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349" w:type="dxa"/>
        <w:tblInd w:w="-2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49"/>
      </w:tblGrid>
      <w:tr w:rsidR="0025524A">
        <w:trPr>
          <w:trHeight w:val="1495"/>
        </w:trPr>
        <w:tc>
          <w:tcPr>
            <w:tcW w:w="4349" w:type="dxa"/>
          </w:tcPr>
          <w:p w:rsidR="0025524A" w:rsidRDefault="002B2EC5">
            <w:pPr>
              <w:pStyle w:val="Iauiue"/>
              <w:jc w:val="center"/>
              <w:rPr>
                <w:color w:val="3366FF"/>
                <w:sz w:val="16"/>
              </w:rPr>
            </w:pPr>
            <w:r>
              <w:rPr>
                <w:noProof/>
                <w:color w:val="3366FF"/>
              </w:rPr>
              <w:drawing>
                <wp:inline distT="0" distB="0" distL="0" distR="0" wp14:anchorId="68E705FB" wp14:editId="01DD4FAB">
                  <wp:extent cx="676275" cy="715010"/>
                  <wp:effectExtent l="19050" t="0" r="9525" b="0"/>
                  <wp:docPr id="1" name="Рисунок 1" descr="Герб РФ ч-б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Герб РФ ч-б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275" cy="715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524A">
        <w:trPr>
          <w:trHeight w:val="4455"/>
        </w:trPr>
        <w:tc>
          <w:tcPr>
            <w:tcW w:w="4349" w:type="dxa"/>
          </w:tcPr>
          <w:p w:rsidR="0025524A" w:rsidRDefault="002B2EC5">
            <w:pPr>
              <w:pStyle w:val="Iauiue"/>
              <w:spacing w:line="240" w:lineRule="exact"/>
              <w:ind w:left="6" w:firstLine="6"/>
              <w:jc w:val="center"/>
              <w:rPr>
                <w:bCs/>
                <w:color w:val="0000FF"/>
                <w:sz w:val="24"/>
                <w:szCs w:val="24"/>
              </w:rPr>
            </w:pPr>
            <w:r>
              <w:rPr>
                <w:bCs/>
                <w:color w:val="0000FF"/>
                <w:sz w:val="24"/>
                <w:szCs w:val="24"/>
              </w:rPr>
              <w:t>МИНПРИРОДЫ РОССИИ</w:t>
            </w:r>
          </w:p>
          <w:p w:rsidR="0025524A" w:rsidRDefault="002B2EC5">
            <w:pPr>
              <w:pStyle w:val="Iauiue"/>
              <w:spacing w:line="240" w:lineRule="exact"/>
              <w:ind w:left="6" w:firstLine="6"/>
              <w:jc w:val="center"/>
              <w:rPr>
                <w:color w:val="0000FF"/>
                <w:sz w:val="24"/>
                <w:szCs w:val="24"/>
              </w:rPr>
            </w:pPr>
            <w:r>
              <w:rPr>
                <w:color w:val="0000FF"/>
                <w:sz w:val="24"/>
                <w:szCs w:val="24"/>
              </w:rPr>
              <w:t xml:space="preserve">Федеральное государственное </w:t>
            </w:r>
          </w:p>
          <w:p w:rsidR="0025524A" w:rsidRDefault="002B2EC5">
            <w:pPr>
              <w:pStyle w:val="Iauiue"/>
              <w:spacing w:line="240" w:lineRule="exact"/>
              <w:ind w:left="6" w:firstLine="6"/>
              <w:jc w:val="center"/>
              <w:rPr>
                <w:color w:val="0000FF"/>
                <w:sz w:val="24"/>
                <w:szCs w:val="24"/>
              </w:rPr>
            </w:pPr>
            <w:r>
              <w:rPr>
                <w:color w:val="0000FF"/>
                <w:sz w:val="24"/>
                <w:szCs w:val="24"/>
              </w:rPr>
              <w:t xml:space="preserve">бюджетное учреждение </w:t>
            </w:r>
          </w:p>
          <w:p w:rsidR="0025524A" w:rsidRDefault="002B2EC5">
            <w:pPr>
              <w:pStyle w:val="Iauiue"/>
              <w:spacing w:line="240" w:lineRule="exact"/>
              <w:ind w:left="6" w:firstLine="6"/>
              <w:jc w:val="center"/>
              <w:rPr>
                <w:color w:val="0000FF"/>
                <w:sz w:val="24"/>
                <w:szCs w:val="24"/>
              </w:rPr>
            </w:pPr>
            <w:r>
              <w:rPr>
                <w:color w:val="0000FF"/>
                <w:sz w:val="24"/>
                <w:szCs w:val="24"/>
              </w:rPr>
              <w:t xml:space="preserve">«Объединенная дирекция </w:t>
            </w:r>
          </w:p>
          <w:p w:rsidR="0025524A" w:rsidRDefault="002B2EC5">
            <w:pPr>
              <w:pStyle w:val="Iauiue"/>
              <w:spacing w:line="240" w:lineRule="exact"/>
              <w:ind w:left="6" w:firstLine="6"/>
              <w:jc w:val="center"/>
              <w:rPr>
                <w:color w:val="0000FF"/>
                <w:sz w:val="24"/>
                <w:szCs w:val="24"/>
              </w:rPr>
            </w:pPr>
            <w:r>
              <w:rPr>
                <w:color w:val="0000FF"/>
                <w:sz w:val="24"/>
                <w:szCs w:val="24"/>
              </w:rPr>
              <w:t xml:space="preserve">Мордовского государственного природного </w:t>
            </w:r>
          </w:p>
          <w:p w:rsidR="0025524A" w:rsidRDefault="002B2EC5">
            <w:pPr>
              <w:pStyle w:val="Iauiue"/>
              <w:spacing w:line="240" w:lineRule="exact"/>
              <w:ind w:left="6" w:firstLine="6"/>
              <w:jc w:val="center"/>
              <w:rPr>
                <w:color w:val="0000FF"/>
                <w:sz w:val="24"/>
                <w:szCs w:val="24"/>
              </w:rPr>
            </w:pPr>
            <w:r>
              <w:rPr>
                <w:color w:val="0000FF"/>
                <w:sz w:val="24"/>
                <w:szCs w:val="24"/>
              </w:rPr>
              <w:t xml:space="preserve">заповедника имени П.Г. Смидовича </w:t>
            </w:r>
          </w:p>
          <w:p w:rsidR="0025524A" w:rsidRDefault="002B2EC5">
            <w:pPr>
              <w:pStyle w:val="Iauiue"/>
              <w:spacing w:line="240" w:lineRule="exact"/>
              <w:ind w:left="6" w:firstLine="6"/>
              <w:jc w:val="center"/>
              <w:rPr>
                <w:color w:val="0000FF"/>
                <w:sz w:val="24"/>
                <w:szCs w:val="24"/>
              </w:rPr>
            </w:pPr>
            <w:r>
              <w:rPr>
                <w:color w:val="0000FF"/>
                <w:sz w:val="24"/>
                <w:szCs w:val="24"/>
              </w:rPr>
              <w:t>и национального парка «Смольный»</w:t>
            </w:r>
          </w:p>
          <w:p w:rsidR="0025524A" w:rsidRDefault="002B2EC5">
            <w:pPr>
              <w:pStyle w:val="Iauiue"/>
              <w:spacing w:line="240" w:lineRule="exact"/>
              <w:ind w:left="6" w:firstLine="6"/>
              <w:jc w:val="center"/>
              <w:rPr>
                <w:color w:val="0000FF"/>
                <w:sz w:val="24"/>
                <w:szCs w:val="24"/>
              </w:rPr>
            </w:pPr>
            <w:r>
              <w:rPr>
                <w:color w:val="0000FF"/>
                <w:sz w:val="24"/>
                <w:szCs w:val="24"/>
              </w:rPr>
              <w:t>(ФГБУ «Заповедная Мордовия»)</w:t>
            </w:r>
          </w:p>
          <w:p w:rsidR="0025524A" w:rsidRDefault="002B2EC5">
            <w:pPr>
              <w:pStyle w:val="Iauiue"/>
              <w:spacing w:line="240" w:lineRule="exact"/>
              <w:ind w:left="6" w:firstLine="6"/>
              <w:jc w:val="center"/>
              <w:rPr>
                <w:color w:val="0000FF"/>
                <w:szCs w:val="24"/>
              </w:rPr>
            </w:pPr>
            <w:r>
              <w:rPr>
                <w:color w:val="0000FF"/>
                <w:szCs w:val="24"/>
              </w:rPr>
              <w:t xml:space="preserve">д. 30, ул. </w:t>
            </w:r>
            <w:proofErr w:type="gramStart"/>
            <w:r>
              <w:rPr>
                <w:color w:val="0000FF"/>
                <w:szCs w:val="24"/>
              </w:rPr>
              <w:t>Красная</w:t>
            </w:r>
            <w:proofErr w:type="gramEnd"/>
            <w:r>
              <w:rPr>
                <w:color w:val="0000FF"/>
                <w:szCs w:val="24"/>
              </w:rPr>
              <w:t>, г. Саранск,</w:t>
            </w:r>
          </w:p>
          <w:p w:rsidR="0025524A" w:rsidRDefault="002B2EC5">
            <w:pPr>
              <w:pStyle w:val="Iauiue"/>
              <w:spacing w:line="240" w:lineRule="exact"/>
              <w:ind w:left="6" w:firstLine="6"/>
              <w:jc w:val="center"/>
              <w:rPr>
                <w:color w:val="0000FF"/>
                <w:szCs w:val="24"/>
              </w:rPr>
            </w:pPr>
            <w:r>
              <w:rPr>
                <w:color w:val="0000FF"/>
                <w:szCs w:val="24"/>
              </w:rPr>
              <w:t>Республика Мордовия, 430005,</w:t>
            </w:r>
          </w:p>
          <w:p w:rsidR="0025524A" w:rsidRDefault="002B2EC5">
            <w:pPr>
              <w:pStyle w:val="Iauiue"/>
              <w:spacing w:line="240" w:lineRule="exact"/>
              <w:ind w:left="6" w:firstLine="6"/>
              <w:jc w:val="center"/>
              <w:rPr>
                <w:color w:val="0000FF"/>
                <w:szCs w:val="24"/>
              </w:rPr>
            </w:pPr>
            <w:r>
              <w:rPr>
                <w:color w:val="0000FF"/>
                <w:szCs w:val="24"/>
              </w:rPr>
              <w:t>тел./факс (8342) 27-20-01</w:t>
            </w:r>
          </w:p>
          <w:p w:rsidR="0025524A" w:rsidRDefault="002B2EC5">
            <w:pPr>
              <w:pStyle w:val="Iauiue"/>
              <w:spacing w:line="240" w:lineRule="exact"/>
              <w:ind w:left="6" w:firstLine="6"/>
              <w:jc w:val="center"/>
              <w:rPr>
                <w:color w:val="0000FF"/>
                <w:szCs w:val="24"/>
              </w:rPr>
            </w:pPr>
            <w:r>
              <w:rPr>
                <w:color w:val="0000FF"/>
                <w:szCs w:val="24"/>
              </w:rPr>
              <w:t>сайт: http://zapoved-mordovia.ru</w:t>
            </w:r>
          </w:p>
          <w:p w:rsidR="0025524A" w:rsidRDefault="002B2EC5">
            <w:pPr>
              <w:pStyle w:val="Iauiue"/>
              <w:spacing w:line="240" w:lineRule="exact"/>
              <w:ind w:left="6" w:firstLine="6"/>
              <w:jc w:val="center"/>
              <w:rPr>
                <w:color w:val="0000FF"/>
                <w:szCs w:val="24"/>
                <w:lang w:val="en-US"/>
              </w:rPr>
            </w:pPr>
            <w:r>
              <w:rPr>
                <w:color w:val="0000FF"/>
                <w:szCs w:val="24"/>
                <w:lang w:val="en-US"/>
              </w:rPr>
              <w:t xml:space="preserve">e-mail: </w:t>
            </w:r>
            <w:hyperlink r:id="rId9" w:history="1">
              <w:r>
                <w:rPr>
                  <w:rStyle w:val="a6"/>
                  <w:szCs w:val="24"/>
                  <w:lang w:val="en-US"/>
                </w:rPr>
                <w:t>zapoved-mordovia@mail.ru</w:t>
              </w:r>
            </w:hyperlink>
          </w:p>
          <w:p w:rsidR="0025524A" w:rsidRDefault="0025524A">
            <w:pPr>
              <w:pStyle w:val="Iauiue"/>
              <w:spacing w:line="240" w:lineRule="exact"/>
              <w:ind w:left="6" w:firstLine="6"/>
              <w:jc w:val="center"/>
              <w:rPr>
                <w:color w:val="0000FF"/>
                <w:lang w:val="en-US"/>
              </w:rPr>
            </w:pPr>
          </w:p>
          <w:p w:rsidR="0025524A" w:rsidRDefault="002B2EC5">
            <w:pPr>
              <w:pStyle w:val="Iauiue"/>
              <w:spacing w:line="240" w:lineRule="exact"/>
              <w:ind w:left="6" w:firstLine="6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________________№ _________</w:t>
            </w:r>
          </w:p>
          <w:p w:rsidR="0025524A" w:rsidRDefault="0025524A">
            <w:pPr>
              <w:pStyle w:val="Iauiue"/>
              <w:spacing w:line="240" w:lineRule="exact"/>
              <w:ind w:left="6" w:firstLine="6"/>
              <w:jc w:val="center"/>
              <w:rPr>
                <w:color w:val="0000FF"/>
              </w:rPr>
            </w:pPr>
          </w:p>
          <w:p w:rsidR="0025524A" w:rsidRDefault="002B2EC5">
            <w:pPr>
              <w:pStyle w:val="Iauiue"/>
              <w:spacing w:line="240" w:lineRule="exact"/>
              <w:ind w:left="6" w:firstLine="6"/>
              <w:jc w:val="center"/>
              <w:rPr>
                <w:color w:val="0000FF"/>
              </w:rPr>
            </w:pPr>
            <w:r>
              <w:rPr>
                <w:color w:val="0000FF"/>
              </w:rPr>
              <w:t>На № ___________ от __________</w:t>
            </w:r>
          </w:p>
          <w:p w:rsidR="0025524A" w:rsidRDefault="0025524A">
            <w:pPr>
              <w:pStyle w:val="Iauiue"/>
              <w:spacing w:line="240" w:lineRule="exact"/>
              <w:rPr>
                <w:color w:val="3366FF"/>
                <w:sz w:val="24"/>
              </w:rPr>
            </w:pPr>
          </w:p>
        </w:tc>
      </w:tr>
    </w:tbl>
    <w:p w:rsidR="0025524A" w:rsidRDefault="0025524A">
      <w:pPr>
        <w:spacing w:after="33" w:line="259" w:lineRule="auto"/>
        <w:ind w:left="268"/>
        <w:jc w:val="center"/>
        <w:rPr>
          <w:rFonts w:ascii="Times New Roman" w:hAnsi="Times New Roman"/>
          <w:sz w:val="32"/>
          <w:szCs w:val="32"/>
        </w:rPr>
      </w:pPr>
    </w:p>
    <w:p w:rsidR="0025524A" w:rsidRDefault="0025524A">
      <w:pPr>
        <w:jc w:val="center"/>
        <w:rPr>
          <w:rFonts w:ascii="Times New Roman" w:hAnsi="Times New Roman"/>
          <w:b/>
          <w:sz w:val="32"/>
          <w:szCs w:val="32"/>
        </w:rPr>
      </w:pPr>
    </w:p>
    <w:p w:rsidR="0025524A" w:rsidRPr="00B861FB" w:rsidRDefault="002B2EC5">
      <w:pPr>
        <w:jc w:val="center"/>
        <w:rPr>
          <w:rFonts w:ascii="Times New Roman" w:hAnsi="Times New Roman"/>
          <w:b/>
          <w:sz w:val="36"/>
          <w:szCs w:val="36"/>
        </w:rPr>
      </w:pPr>
      <w:r w:rsidRPr="00B861FB">
        <w:rPr>
          <w:rFonts w:ascii="Times New Roman" w:hAnsi="Times New Roman"/>
          <w:b/>
          <w:sz w:val="36"/>
          <w:szCs w:val="36"/>
        </w:rPr>
        <w:t xml:space="preserve">Положение о городском заочном конкурсе рисунков </w:t>
      </w:r>
    </w:p>
    <w:p w:rsidR="0025524A" w:rsidRPr="00765171" w:rsidRDefault="002B2EC5">
      <w:pPr>
        <w:jc w:val="center"/>
        <w:rPr>
          <w:rFonts w:ascii="Times New Roman" w:hAnsi="Times New Roman"/>
          <w:b/>
          <w:sz w:val="28"/>
          <w:szCs w:val="28"/>
        </w:rPr>
      </w:pPr>
      <w:r w:rsidRPr="00765171">
        <w:rPr>
          <w:rFonts w:ascii="Times New Roman" w:hAnsi="Times New Roman"/>
          <w:b/>
          <w:sz w:val="28"/>
          <w:szCs w:val="28"/>
        </w:rPr>
        <w:t>«</w:t>
      </w:r>
      <w:r w:rsidRPr="00765171">
        <w:rPr>
          <w:rFonts w:ascii="Times New Roman" w:eastAsia="SimSun" w:hAnsi="Times New Roman"/>
          <w:b/>
          <w:sz w:val="28"/>
          <w:szCs w:val="28"/>
        </w:rPr>
        <w:t>Сохраним мир дикой природы</w:t>
      </w:r>
      <w:r w:rsidR="00D607B5" w:rsidRPr="00765171">
        <w:rPr>
          <w:rFonts w:ascii="Times New Roman" w:eastAsia="SimSun" w:hAnsi="Times New Roman"/>
          <w:b/>
          <w:sz w:val="28"/>
          <w:szCs w:val="28"/>
        </w:rPr>
        <w:t xml:space="preserve"> нашего края</w:t>
      </w:r>
      <w:r w:rsidRPr="00765171">
        <w:rPr>
          <w:rFonts w:ascii="Times New Roman" w:eastAsia="SimSun" w:hAnsi="Times New Roman"/>
          <w:b/>
          <w:sz w:val="28"/>
          <w:szCs w:val="28"/>
        </w:rPr>
        <w:t>!</w:t>
      </w:r>
      <w:r w:rsidRPr="00765171">
        <w:rPr>
          <w:rFonts w:ascii="Times New Roman" w:hAnsi="Times New Roman"/>
          <w:b/>
          <w:sz w:val="28"/>
          <w:szCs w:val="28"/>
        </w:rPr>
        <w:t>»</w:t>
      </w:r>
    </w:p>
    <w:p w:rsidR="0025524A" w:rsidRPr="00B861FB" w:rsidRDefault="002B2EC5" w:rsidP="00A92AE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6517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Ежегодно 22 мая отмечается Международный день биологического разнообразия. </w:t>
      </w:r>
      <w:r w:rsidRPr="00765171">
        <w:rPr>
          <w:rFonts w:ascii="Times New Roman" w:hAnsi="Times New Roman"/>
          <w:sz w:val="28"/>
          <w:szCs w:val="28"/>
          <w:shd w:val="clear" w:color="auto" w:fill="FFFFFF"/>
        </w:rPr>
        <w:t>Биологическое</w:t>
      </w:r>
      <w:r w:rsidRPr="00B861FB">
        <w:rPr>
          <w:rFonts w:ascii="Times New Roman" w:hAnsi="Times New Roman"/>
          <w:sz w:val="28"/>
          <w:szCs w:val="28"/>
          <w:shd w:val="clear" w:color="auto" w:fill="FFFFFF"/>
        </w:rPr>
        <w:t xml:space="preserve"> разнообразие — это всё многообразие жизни на планете, которое сегодня стремительно сокращается. Вымирают растения, исчезают с лица Земли животные и леса, и во многом виной тому — </w:t>
      </w:r>
      <w:r w:rsidR="00D607B5" w:rsidRPr="00B861FB">
        <w:rPr>
          <w:rFonts w:ascii="Times New Roman" w:hAnsi="Times New Roman"/>
          <w:sz w:val="28"/>
          <w:szCs w:val="28"/>
          <w:shd w:val="clear" w:color="auto" w:fill="FFFFFF"/>
        </w:rPr>
        <w:t xml:space="preserve">активная деятельность человека. </w:t>
      </w:r>
      <w:r w:rsidRPr="00B861FB">
        <w:rPr>
          <w:rFonts w:ascii="Times New Roman" w:hAnsi="Times New Roman"/>
          <w:sz w:val="28"/>
          <w:szCs w:val="28"/>
          <w:shd w:val="clear" w:color="auto" w:fill="FFFFFF"/>
        </w:rPr>
        <w:t>Главная задача этого дня — обратить внимание о</w:t>
      </w:r>
      <w:r w:rsidR="00D607B5" w:rsidRPr="00B861FB">
        <w:rPr>
          <w:rFonts w:ascii="Times New Roman" w:hAnsi="Times New Roman"/>
          <w:sz w:val="28"/>
          <w:szCs w:val="28"/>
          <w:shd w:val="clear" w:color="auto" w:fill="FFFFFF"/>
        </w:rPr>
        <w:t>бщества</w:t>
      </w:r>
      <w:r w:rsidRPr="00B861FB">
        <w:rPr>
          <w:rFonts w:ascii="Times New Roman" w:hAnsi="Times New Roman"/>
          <w:sz w:val="28"/>
          <w:szCs w:val="28"/>
          <w:shd w:val="clear" w:color="auto" w:fill="FFFFFF"/>
        </w:rPr>
        <w:t xml:space="preserve"> на проблему безвозвратного исчезновения на Земле </w:t>
      </w:r>
      <w:r w:rsidR="00D607B5" w:rsidRPr="00B861FB">
        <w:rPr>
          <w:rFonts w:ascii="Times New Roman" w:hAnsi="Times New Roman"/>
          <w:sz w:val="28"/>
          <w:szCs w:val="28"/>
          <w:shd w:val="clear" w:color="auto" w:fill="FFFFFF"/>
        </w:rPr>
        <w:t xml:space="preserve">огромного </w:t>
      </w:r>
      <w:r w:rsidRPr="00B861FB">
        <w:rPr>
          <w:rFonts w:ascii="Times New Roman" w:hAnsi="Times New Roman"/>
          <w:sz w:val="28"/>
          <w:szCs w:val="28"/>
          <w:shd w:val="clear" w:color="auto" w:fill="FFFFFF"/>
        </w:rPr>
        <w:t>количества представителей флоры и фауны.</w:t>
      </w:r>
    </w:p>
    <w:p w:rsidR="0025524A" w:rsidRPr="00B861FB" w:rsidRDefault="002B2EC5" w:rsidP="00A92AE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861FB">
        <w:rPr>
          <w:rFonts w:ascii="Times New Roman" w:eastAsia="Helvetica" w:hAnsi="Times New Roman"/>
          <w:sz w:val="28"/>
          <w:szCs w:val="28"/>
          <w:shd w:val="clear" w:color="auto" w:fill="FBFBFB"/>
        </w:rPr>
        <w:t xml:space="preserve">Одним из способов борьбы за сохранение разнообразия жизни на нашей планете является </w:t>
      </w:r>
      <w:r w:rsidRPr="00B861FB">
        <w:rPr>
          <w:rFonts w:ascii="Times New Roman" w:eastAsia="Helvetica" w:hAnsi="Times New Roman"/>
          <w:b/>
          <w:bCs/>
          <w:sz w:val="28"/>
          <w:szCs w:val="28"/>
          <w:shd w:val="clear" w:color="auto" w:fill="FBFBFB"/>
        </w:rPr>
        <w:t>охрана редких и исчезающих видов растений и животных</w:t>
      </w:r>
      <w:r w:rsidRPr="00B861FB">
        <w:rPr>
          <w:rFonts w:ascii="Times New Roman" w:eastAsia="Helvetica" w:hAnsi="Times New Roman"/>
          <w:sz w:val="28"/>
          <w:szCs w:val="28"/>
          <w:shd w:val="clear" w:color="auto" w:fill="FBFBFB"/>
        </w:rPr>
        <w:t>, а также бережное отношение к природе.</w:t>
      </w:r>
    </w:p>
    <w:p w:rsidR="0025524A" w:rsidRPr="00B861FB" w:rsidRDefault="002B2EC5" w:rsidP="00A92AEC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861FB">
        <w:rPr>
          <w:rFonts w:ascii="Times New Roman" w:hAnsi="Times New Roman"/>
          <w:sz w:val="28"/>
          <w:szCs w:val="28"/>
        </w:rPr>
        <w:t>Мы приглашаем всех, кто понимает и осознает важность сохранения исчезающих видов растений и животных,</w:t>
      </w:r>
      <w:r w:rsidR="00D607B5" w:rsidRPr="00B861FB">
        <w:rPr>
          <w:rFonts w:ascii="Times New Roman" w:hAnsi="Times New Roman"/>
          <w:sz w:val="28"/>
          <w:szCs w:val="28"/>
        </w:rPr>
        <w:t xml:space="preserve"> выразить</w:t>
      </w:r>
      <w:r w:rsidR="00A92AEC">
        <w:rPr>
          <w:rFonts w:ascii="Times New Roman" w:hAnsi="Times New Roman"/>
          <w:sz w:val="28"/>
          <w:szCs w:val="28"/>
        </w:rPr>
        <w:t xml:space="preserve"> своё отношение к этой проблеме</w:t>
      </w:r>
      <w:r w:rsidR="00765171">
        <w:rPr>
          <w:rFonts w:ascii="Times New Roman" w:hAnsi="Times New Roman"/>
          <w:sz w:val="28"/>
          <w:szCs w:val="28"/>
        </w:rPr>
        <w:t xml:space="preserve"> в</w:t>
      </w:r>
      <w:r w:rsidRPr="00B861FB">
        <w:rPr>
          <w:rFonts w:ascii="Times New Roman" w:hAnsi="Times New Roman"/>
          <w:sz w:val="28"/>
          <w:szCs w:val="28"/>
        </w:rPr>
        <w:t xml:space="preserve"> рисунке на тему</w:t>
      </w:r>
      <w:r w:rsidR="00A92AEC">
        <w:rPr>
          <w:rFonts w:ascii="Times New Roman" w:hAnsi="Times New Roman"/>
          <w:sz w:val="28"/>
          <w:szCs w:val="28"/>
        </w:rPr>
        <w:t>:</w:t>
      </w:r>
      <w:r w:rsidRPr="00B861FB">
        <w:rPr>
          <w:rFonts w:ascii="Times New Roman" w:hAnsi="Times New Roman"/>
          <w:sz w:val="28"/>
          <w:szCs w:val="28"/>
        </w:rPr>
        <w:t xml:space="preserve"> </w:t>
      </w:r>
      <w:r w:rsidR="00A92AEC">
        <w:rPr>
          <w:rFonts w:ascii="Times New Roman" w:hAnsi="Times New Roman"/>
          <w:b/>
          <w:sz w:val="28"/>
          <w:szCs w:val="28"/>
        </w:rPr>
        <w:t>«</w:t>
      </w:r>
      <w:r w:rsidRPr="00B861FB">
        <w:rPr>
          <w:rFonts w:ascii="Times New Roman" w:hAnsi="Times New Roman"/>
          <w:b/>
          <w:sz w:val="28"/>
          <w:szCs w:val="28"/>
        </w:rPr>
        <w:t>Остановим исчезновение животных и растений Красной</w:t>
      </w:r>
      <w:r w:rsidR="00A92AEC">
        <w:rPr>
          <w:rFonts w:ascii="Times New Roman" w:hAnsi="Times New Roman"/>
          <w:b/>
          <w:sz w:val="28"/>
          <w:szCs w:val="28"/>
        </w:rPr>
        <w:t xml:space="preserve"> Книги Республики Мордовия!»</w:t>
      </w:r>
    </w:p>
    <w:p w:rsidR="0025524A" w:rsidRPr="00B861FB" w:rsidRDefault="002B2EC5" w:rsidP="00A92AE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211F">
        <w:rPr>
          <w:rFonts w:ascii="Times New Roman" w:eastAsia="SimSun" w:hAnsi="Times New Roman"/>
          <w:b/>
          <w:sz w:val="28"/>
          <w:szCs w:val="28"/>
        </w:rPr>
        <w:lastRenderedPageBreak/>
        <w:t>Темы</w:t>
      </w:r>
      <w:r w:rsidR="00D607B5" w:rsidRPr="00E8211F">
        <w:rPr>
          <w:rFonts w:ascii="Times New Roman" w:eastAsia="SimSun" w:hAnsi="Times New Roman"/>
          <w:b/>
          <w:sz w:val="28"/>
          <w:szCs w:val="28"/>
        </w:rPr>
        <w:t xml:space="preserve"> для рисунков</w:t>
      </w:r>
      <w:r w:rsidRPr="00E8211F">
        <w:rPr>
          <w:rFonts w:ascii="Times New Roman" w:eastAsia="SimSun" w:hAnsi="Times New Roman"/>
          <w:b/>
          <w:sz w:val="28"/>
          <w:szCs w:val="28"/>
        </w:rPr>
        <w:t>:</w:t>
      </w:r>
      <w:r w:rsidRPr="00B861FB">
        <w:rPr>
          <w:rFonts w:ascii="Times New Roman" w:eastAsia="SimSun" w:hAnsi="Times New Roman"/>
          <w:sz w:val="28"/>
          <w:szCs w:val="28"/>
        </w:rPr>
        <w:t xml:space="preserve"> «</w:t>
      </w:r>
      <w:r w:rsidR="00B861FB">
        <w:rPr>
          <w:rFonts w:ascii="Times New Roman" w:eastAsia="SimSun" w:hAnsi="Times New Roman"/>
          <w:sz w:val="28"/>
          <w:szCs w:val="28"/>
        </w:rPr>
        <w:t>Животные и растения Красной книги</w:t>
      </w:r>
      <w:r w:rsidRPr="00B861FB">
        <w:rPr>
          <w:rFonts w:ascii="Times New Roman" w:eastAsia="SimSun" w:hAnsi="Times New Roman"/>
          <w:sz w:val="28"/>
          <w:szCs w:val="28"/>
        </w:rPr>
        <w:t xml:space="preserve"> Республики Мордовия</w:t>
      </w:r>
      <w:r w:rsidR="00B861FB">
        <w:rPr>
          <w:rFonts w:ascii="Times New Roman" w:eastAsia="SimSun" w:hAnsi="Times New Roman"/>
          <w:sz w:val="28"/>
          <w:szCs w:val="28"/>
        </w:rPr>
        <w:t xml:space="preserve">», </w:t>
      </w:r>
      <w:r w:rsidR="00D607B5" w:rsidRPr="00B861FB">
        <w:rPr>
          <w:rFonts w:ascii="Times New Roman" w:eastAsia="SimSun" w:hAnsi="Times New Roman"/>
          <w:sz w:val="28"/>
          <w:szCs w:val="28"/>
        </w:rPr>
        <w:t>«Заповедные тропы: о</w:t>
      </w:r>
      <w:r w:rsidRPr="00B861FB">
        <w:rPr>
          <w:rFonts w:ascii="Times New Roman" w:eastAsia="SimSun" w:hAnsi="Times New Roman"/>
          <w:sz w:val="28"/>
          <w:szCs w:val="28"/>
        </w:rPr>
        <w:t>собо охраняемые природные территории Республики Мордовия » и др.</w:t>
      </w:r>
    </w:p>
    <w:p w:rsidR="0025524A" w:rsidRDefault="002B2EC5" w:rsidP="00A92AEC">
      <w:pPr>
        <w:spacing w:after="100" w:afterAutospacing="1" w:line="360" w:lineRule="auto"/>
        <w:ind w:firstLine="709"/>
        <w:jc w:val="both"/>
        <w:rPr>
          <w:rFonts w:ascii="Times New Roman" w:eastAsia="Tahoma" w:hAnsi="Times New Roman"/>
          <w:sz w:val="28"/>
          <w:szCs w:val="28"/>
          <w:shd w:val="clear" w:color="auto" w:fill="FFFFFF"/>
        </w:rPr>
      </w:pPr>
      <w:r w:rsidRPr="00B861FB">
        <w:rPr>
          <w:rFonts w:ascii="Times New Roman" w:hAnsi="Times New Roman"/>
          <w:b/>
          <w:bCs/>
          <w:sz w:val="28"/>
          <w:szCs w:val="28"/>
        </w:rPr>
        <w:t xml:space="preserve">Цели конкурса: </w:t>
      </w:r>
      <w:r w:rsidR="00765171">
        <w:rPr>
          <w:rFonts w:ascii="Times New Roman" w:hAnsi="Times New Roman"/>
          <w:sz w:val="28"/>
          <w:szCs w:val="28"/>
        </w:rPr>
        <w:t>р</w:t>
      </w:r>
      <w:r w:rsidR="00765171" w:rsidRPr="00763E35">
        <w:rPr>
          <w:rFonts w:ascii="Times New Roman" w:hAnsi="Times New Roman"/>
          <w:sz w:val="28"/>
          <w:szCs w:val="28"/>
        </w:rPr>
        <w:t>азвитие интереса учащихся к изучению флоры и фауны родного края</w:t>
      </w:r>
      <w:r w:rsidR="00765171">
        <w:rPr>
          <w:rFonts w:ascii="Times New Roman" w:hAnsi="Times New Roman"/>
          <w:sz w:val="28"/>
          <w:szCs w:val="28"/>
        </w:rPr>
        <w:t xml:space="preserve">, </w:t>
      </w:r>
      <w:r w:rsidRPr="00B861FB">
        <w:rPr>
          <w:rFonts w:ascii="Times New Roman" w:eastAsia="Tahoma" w:hAnsi="Times New Roman"/>
          <w:sz w:val="28"/>
          <w:szCs w:val="28"/>
          <w:shd w:val="clear" w:color="auto" w:fill="FFFFFF"/>
        </w:rPr>
        <w:t xml:space="preserve">воспитание бережного отношения к природе, чувства ответственности за состояние окружающей среды у подрастающего поколения, а также усиления роли художественного творчества, как средства экологического воспитания и выявления талантливых юных авторов с последующим поощрением их творчества. </w:t>
      </w:r>
    </w:p>
    <w:p w:rsidR="00A92AEC" w:rsidRDefault="002B2EC5" w:rsidP="00A92AEC">
      <w:pPr>
        <w:tabs>
          <w:tab w:val="left" w:pos="4500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8211F">
        <w:rPr>
          <w:rFonts w:ascii="Times New Roman" w:hAnsi="Times New Roman"/>
          <w:b/>
          <w:sz w:val="28"/>
          <w:szCs w:val="28"/>
        </w:rPr>
        <w:t>Уча</w:t>
      </w:r>
      <w:r w:rsidR="005C4120">
        <w:rPr>
          <w:rFonts w:ascii="Times New Roman" w:hAnsi="Times New Roman"/>
          <w:b/>
          <w:sz w:val="28"/>
          <w:szCs w:val="28"/>
        </w:rPr>
        <w:t>стники конкурса подразделяются на следующие возрастные группы</w:t>
      </w:r>
      <w:r w:rsidRPr="00E8211F">
        <w:rPr>
          <w:rFonts w:ascii="Times New Roman" w:hAnsi="Times New Roman"/>
          <w:b/>
          <w:sz w:val="28"/>
          <w:szCs w:val="28"/>
        </w:rPr>
        <w:t>.</w:t>
      </w:r>
      <w:r w:rsidR="00765171">
        <w:rPr>
          <w:rFonts w:ascii="Times New Roman" w:hAnsi="Times New Roman"/>
          <w:b/>
          <w:sz w:val="28"/>
          <w:szCs w:val="28"/>
        </w:rPr>
        <w:t xml:space="preserve"> </w:t>
      </w:r>
    </w:p>
    <w:p w:rsidR="0025524A" w:rsidRPr="00A8748A" w:rsidRDefault="002B2EC5" w:rsidP="00A92AEC">
      <w:pPr>
        <w:tabs>
          <w:tab w:val="left" w:pos="45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748A">
        <w:rPr>
          <w:rFonts w:ascii="Times New Roman" w:hAnsi="Times New Roman"/>
          <w:sz w:val="28"/>
          <w:szCs w:val="28"/>
        </w:rPr>
        <w:t>- младшая возрастная группа - 7 - 10 лет;</w:t>
      </w:r>
    </w:p>
    <w:p w:rsidR="0025524A" w:rsidRPr="00A8748A" w:rsidRDefault="00A92AEC" w:rsidP="00A92AEC">
      <w:pPr>
        <w:pStyle w:val="a8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средняя возрастная группа</w:t>
      </w:r>
      <w:r w:rsidR="002B2EC5" w:rsidRPr="00A8748A">
        <w:rPr>
          <w:rFonts w:ascii="Times New Roman" w:hAnsi="Times New Roman"/>
          <w:sz w:val="28"/>
          <w:szCs w:val="28"/>
        </w:rPr>
        <w:t xml:space="preserve"> - 11 - 14 лет;</w:t>
      </w:r>
    </w:p>
    <w:p w:rsidR="0025524A" w:rsidRDefault="002B2EC5" w:rsidP="00A92AEC">
      <w:pPr>
        <w:pStyle w:val="a8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748A">
        <w:rPr>
          <w:rFonts w:ascii="Times New Roman" w:hAnsi="Times New Roman"/>
          <w:sz w:val="28"/>
          <w:szCs w:val="28"/>
        </w:rPr>
        <w:t xml:space="preserve">- старшая возрастная </w:t>
      </w:r>
      <w:r w:rsidR="00A92AEC">
        <w:rPr>
          <w:rFonts w:ascii="Times New Roman" w:hAnsi="Times New Roman"/>
          <w:sz w:val="28"/>
          <w:szCs w:val="28"/>
        </w:rPr>
        <w:t>группа</w:t>
      </w:r>
      <w:r w:rsidRPr="00A8748A">
        <w:rPr>
          <w:rFonts w:ascii="Times New Roman" w:hAnsi="Times New Roman"/>
          <w:sz w:val="28"/>
          <w:szCs w:val="28"/>
        </w:rPr>
        <w:t xml:space="preserve"> - 15 - 18 лет;</w:t>
      </w:r>
    </w:p>
    <w:p w:rsidR="005C4120" w:rsidRPr="00A8748A" w:rsidRDefault="005C4120" w:rsidP="00A92AEC">
      <w:pPr>
        <w:pStyle w:val="a8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группа 18</w:t>
      </w:r>
      <w:r w:rsidRPr="005C4120">
        <w:rPr>
          <w:rFonts w:ascii="Times New Roman" w:hAnsi="Times New Roman"/>
          <w:b/>
          <w:sz w:val="28"/>
          <w:szCs w:val="28"/>
        </w:rPr>
        <w:t xml:space="preserve">+ </w:t>
      </w:r>
      <w:r>
        <w:rPr>
          <w:rFonts w:ascii="Times New Roman" w:hAnsi="Times New Roman"/>
          <w:sz w:val="28"/>
          <w:szCs w:val="28"/>
        </w:rPr>
        <w:t xml:space="preserve"> -  от 18 лет и старше.</w:t>
      </w:r>
    </w:p>
    <w:p w:rsidR="0025524A" w:rsidRDefault="00A92AEC" w:rsidP="00A92AEC">
      <w:pPr>
        <w:pStyle w:val="a8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2B2EC5">
        <w:rPr>
          <w:rFonts w:ascii="Times New Roman" w:hAnsi="Times New Roman"/>
          <w:sz w:val="28"/>
          <w:szCs w:val="28"/>
        </w:rPr>
        <w:t>частие могут принимать учащиеся  детских художественных школ,</w:t>
      </w:r>
      <w:r w:rsidR="002B2EC5">
        <w:rPr>
          <w:sz w:val="28"/>
          <w:szCs w:val="28"/>
        </w:rPr>
        <w:t xml:space="preserve"> </w:t>
      </w:r>
      <w:r w:rsidR="002B2EC5">
        <w:rPr>
          <w:rFonts w:ascii="Times New Roman" w:hAnsi="Times New Roman"/>
          <w:sz w:val="28"/>
          <w:szCs w:val="28"/>
        </w:rPr>
        <w:t>детских школ искусств, художественных кружков и средних образовательных учреждений.</w:t>
      </w:r>
    </w:p>
    <w:p w:rsidR="00A92AEC" w:rsidRDefault="00A92AEC" w:rsidP="00A92AEC">
      <w:pPr>
        <w:pStyle w:val="a8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5524A" w:rsidRDefault="002B2EC5" w:rsidP="00A92AEC">
      <w:pPr>
        <w:pStyle w:val="a8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Порядок проведения:</w:t>
      </w:r>
    </w:p>
    <w:p w:rsidR="00765171" w:rsidRDefault="002B2EC5" w:rsidP="00A92AEC">
      <w:pPr>
        <w:pStyle w:val="a8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SimSun" w:hAnsi="Times New Roman"/>
          <w:b/>
          <w:bCs/>
          <w:sz w:val="28"/>
          <w:szCs w:val="28"/>
        </w:rPr>
        <w:t>Работы принимаются</w:t>
      </w:r>
      <w:r>
        <w:rPr>
          <w:rFonts w:ascii="SimSun" w:eastAsia="SimSun" w:hAnsi="SimSun" w:cs="SimSun"/>
          <w:b/>
          <w:bCs/>
          <w:sz w:val="24"/>
          <w:szCs w:val="24"/>
        </w:rPr>
        <w:t xml:space="preserve"> </w:t>
      </w:r>
      <w:r w:rsidR="00D607B5">
        <w:rPr>
          <w:rFonts w:ascii="Times New Roman" w:hAnsi="Times New Roman"/>
          <w:b/>
          <w:bCs/>
          <w:sz w:val="28"/>
          <w:szCs w:val="28"/>
        </w:rPr>
        <w:t>с 22 мая по 22</w:t>
      </w:r>
      <w:r w:rsidR="00FB1B23">
        <w:rPr>
          <w:rFonts w:ascii="Times New Roman" w:hAnsi="Times New Roman"/>
          <w:b/>
          <w:bCs/>
          <w:sz w:val="28"/>
          <w:szCs w:val="28"/>
        </w:rPr>
        <w:t xml:space="preserve"> июня 2020 </w:t>
      </w:r>
      <w:r>
        <w:rPr>
          <w:rFonts w:ascii="Times New Roman" w:hAnsi="Times New Roman"/>
          <w:b/>
          <w:bCs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 xml:space="preserve">. Итоги конкурса будут подведены и оглашены </w:t>
      </w:r>
      <w:r>
        <w:rPr>
          <w:rFonts w:ascii="Times New Roman" w:hAnsi="Times New Roman"/>
          <w:b/>
          <w:bCs/>
          <w:sz w:val="28"/>
          <w:szCs w:val="28"/>
        </w:rPr>
        <w:t>1 июля 2020 года.</w:t>
      </w:r>
      <w:r>
        <w:rPr>
          <w:rFonts w:ascii="Times New Roman" w:hAnsi="Times New Roman"/>
          <w:sz w:val="28"/>
          <w:szCs w:val="28"/>
        </w:rPr>
        <w:t xml:space="preserve"> </w:t>
      </w:r>
      <w:r w:rsidR="00765171" w:rsidRPr="00765171">
        <w:rPr>
          <w:rFonts w:ascii="Times New Roman" w:hAnsi="Times New Roman"/>
          <w:sz w:val="28"/>
          <w:szCs w:val="28"/>
        </w:rPr>
        <w:t xml:space="preserve">Конкурс проводится заочно; работы высылаются на электронную почту </w:t>
      </w:r>
      <w:proofErr w:type="spellStart"/>
      <w:r w:rsidR="00765171" w:rsidRPr="00765171">
        <w:rPr>
          <w:rFonts w:ascii="Times New Roman" w:hAnsi="Times New Roman"/>
          <w:b/>
          <w:i/>
          <w:sz w:val="28"/>
          <w:szCs w:val="28"/>
          <w:lang w:val="en-US"/>
        </w:rPr>
        <w:t>ulia</w:t>
      </w:r>
      <w:proofErr w:type="spellEnd"/>
      <w:r w:rsidR="00765171" w:rsidRPr="00765171">
        <w:rPr>
          <w:rFonts w:ascii="Times New Roman" w:hAnsi="Times New Roman"/>
          <w:b/>
          <w:i/>
          <w:sz w:val="28"/>
          <w:szCs w:val="28"/>
        </w:rPr>
        <w:t>-</w:t>
      </w:r>
      <w:proofErr w:type="spellStart"/>
      <w:r w:rsidR="00765171" w:rsidRPr="00765171">
        <w:rPr>
          <w:rFonts w:ascii="Times New Roman" w:hAnsi="Times New Roman"/>
          <w:b/>
          <w:i/>
          <w:sz w:val="28"/>
          <w:szCs w:val="28"/>
          <w:lang w:val="en-US"/>
        </w:rPr>
        <w:t>saransk</w:t>
      </w:r>
      <w:proofErr w:type="spellEnd"/>
      <w:r w:rsidR="00765171" w:rsidRPr="00765171">
        <w:rPr>
          <w:rFonts w:ascii="Times New Roman" w:hAnsi="Times New Roman"/>
          <w:b/>
          <w:i/>
          <w:sz w:val="28"/>
          <w:szCs w:val="28"/>
        </w:rPr>
        <w:t>@</w:t>
      </w:r>
      <w:r w:rsidR="00765171" w:rsidRPr="00765171">
        <w:rPr>
          <w:rFonts w:ascii="Times New Roman" w:hAnsi="Times New Roman"/>
          <w:b/>
          <w:i/>
          <w:sz w:val="28"/>
          <w:szCs w:val="28"/>
          <w:lang w:val="en-US"/>
        </w:rPr>
        <w:t>mail</w:t>
      </w:r>
      <w:r w:rsidR="00765171" w:rsidRPr="00765171">
        <w:rPr>
          <w:rFonts w:ascii="Times New Roman" w:hAnsi="Times New Roman"/>
          <w:b/>
          <w:i/>
          <w:sz w:val="28"/>
          <w:szCs w:val="28"/>
        </w:rPr>
        <w:t>.</w:t>
      </w:r>
      <w:proofErr w:type="spellStart"/>
      <w:r w:rsidR="00765171" w:rsidRPr="00765171">
        <w:rPr>
          <w:rFonts w:ascii="Times New Roman" w:hAnsi="Times New Roman"/>
          <w:b/>
          <w:i/>
          <w:sz w:val="28"/>
          <w:szCs w:val="28"/>
          <w:lang w:val="en-US"/>
        </w:rPr>
        <w:t>ru</w:t>
      </w:r>
      <w:proofErr w:type="spellEnd"/>
      <w:r w:rsidR="00765171" w:rsidRPr="00765171">
        <w:rPr>
          <w:rFonts w:ascii="Times New Roman" w:hAnsi="Times New Roman"/>
          <w:sz w:val="28"/>
          <w:szCs w:val="28"/>
        </w:rPr>
        <w:t xml:space="preserve"> самим исполнителем или его руководителем. К конкурсной работе должна прилагаться анкета участника по прилагаемой форме (Приложение № 1).</w:t>
      </w:r>
    </w:p>
    <w:p w:rsidR="0093155B" w:rsidRPr="00765171" w:rsidRDefault="0093155B" w:rsidP="00A92AEC">
      <w:pPr>
        <w:pStyle w:val="a8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5524A" w:rsidRDefault="002B2EC5" w:rsidP="00A92AEC">
      <w:pPr>
        <w:pStyle w:val="a8"/>
        <w:spacing w:line="360" w:lineRule="auto"/>
        <w:ind w:firstLine="709"/>
        <w:jc w:val="both"/>
        <w:rPr>
          <w:rFonts w:ascii="Times New Roman" w:eastAsia="SimSun" w:hAnsi="Times New Roman"/>
          <w:b/>
          <w:bCs/>
          <w:sz w:val="28"/>
          <w:szCs w:val="28"/>
        </w:rPr>
      </w:pPr>
      <w:r>
        <w:rPr>
          <w:rFonts w:ascii="Times New Roman" w:eastAsia="SimSun" w:hAnsi="Times New Roman"/>
          <w:b/>
          <w:bCs/>
          <w:sz w:val="28"/>
          <w:szCs w:val="28"/>
        </w:rPr>
        <w:t>Требования к оформлению:</w:t>
      </w:r>
    </w:p>
    <w:p w:rsidR="0025524A" w:rsidRDefault="002B2EC5" w:rsidP="00A92AEC">
      <w:pPr>
        <w:pStyle w:val="a8"/>
        <w:spacing w:line="360" w:lineRule="auto"/>
        <w:ind w:firstLine="709"/>
        <w:jc w:val="both"/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>На конкурс принимаются работы, выполненные цветными карандашами, красками, гуашью,</w:t>
      </w:r>
      <w:r w:rsidR="00D607B5">
        <w:rPr>
          <w:rFonts w:ascii="Times New Roman" w:eastAsia="SimSun" w:hAnsi="Times New Roman"/>
          <w:sz w:val="28"/>
          <w:szCs w:val="28"/>
        </w:rPr>
        <w:t xml:space="preserve"> </w:t>
      </w:r>
      <w:r>
        <w:rPr>
          <w:rFonts w:ascii="Times New Roman" w:eastAsia="SimSun" w:hAnsi="Times New Roman"/>
          <w:sz w:val="28"/>
          <w:szCs w:val="28"/>
        </w:rPr>
        <w:t>фломастерами; техника выполнения на выбор автора, формат А</w:t>
      </w:r>
      <w:proofErr w:type="gramStart"/>
      <w:r>
        <w:rPr>
          <w:rFonts w:ascii="Times New Roman" w:eastAsia="SimSun" w:hAnsi="Times New Roman"/>
          <w:sz w:val="28"/>
          <w:szCs w:val="28"/>
        </w:rPr>
        <w:t>4</w:t>
      </w:r>
      <w:proofErr w:type="gramEnd"/>
      <w:r>
        <w:rPr>
          <w:rFonts w:ascii="Times New Roman" w:eastAsia="SimSun" w:hAnsi="Times New Roman"/>
          <w:sz w:val="28"/>
          <w:szCs w:val="28"/>
        </w:rPr>
        <w:t xml:space="preserve">. </w:t>
      </w:r>
      <w:r w:rsidR="0093155B">
        <w:rPr>
          <w:rFonts w:ascii="Times New Roman" w:eastAsia="SimSun" w:hAnsi="Times New Roman"/>
          <w:sz w:val="28"/>
          <w:szCs w:val="28"/>
        </w:rPr>
        <w:t>О</w:t>
      </w:r>
      <w:r>
        <w:rPr>
          <w:rFonts w:ascii="Times New Roman" w:eastAsia="SimSun" w:hAnsi="Times New Roman"/>
          <w:sz w:val="28"/>
          <w:szCs w:val="28"/>
        </w:rPr>
        <w:t>т участника принимается только одна работа.</w:t>
      </w:r>
    </w:p>
    <w:p w:rsidR="00E8211F" w:rsidRDefault="00E8211F" w:rsidP="00A92AEC">
      <w:pPr>
        <w:pStyle w:val="a8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607B5" w:rsidRDefault="00D607B5" w:rsidP="00A92AEC">
      <w:pPr>
        <w:pStyle w:val="a8"/>
        <w:spacing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D607B5">
        <w:rPr>
          <w:rFonts w:ascii="Times New Roman" w:hAnsi="Times New Roman"/>
          <w:b/>
          <w:bCs/>
          <w:sz w:val="28"/>
          <w:szCs w:val="28"/>
        </w:rPr>
        <w:t>Критерии оценки конкурсных материалов:</w:t>
      </w:r>
    </w:p>
    <w:p w:rsidR="00A8748A" w:rsidRPr="00A8748A" w:rsidRDefault="00D607B5" w:rsidP="00A92AEC">
      <w:pPr>
        <w:pStyle w:val="a8"/>
        <w:spacing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A8748A">
        <w:rPr>
          <w:rFonts w:ascii="Times New Roman" w:hAnsi="Times New Roman"/>
          <w:sz w:val="28"/>
          <w:szCs w:val="28"/>
        </w:rPr>
        <w:t>- Оригинальность (новаторские решения), позитивность.</w:t>
      </w:r>
    </w:p>
    <w:p w:rsidR="00D607B5" w:rsidRPr="00A8748A" w:rsidRDefault="00D607B5" w:rsidP="00A92AEC">
      <w:pPr>
        <w:pStyle w:val="a8"/>
        <w:spacing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A8748A">
        <w:rPr>
          <w:rFonts w:ascii="Times New Roman" w:hAnsi="Times New Roman"/>
          <w:sz w:val="28"/>
          <w:szCs w:val="28"/>
        </w:rPr>
        <w:t>- Актуальность.</w:t>
      </w:r>
    </w:p>
    <w:p w:rsidR="00D607B5" w:rsidRPr="00A8748A" w:rsidRDefault="00D607B5" w:rsidP="00A92AEC">
      <w:pPr>
        <w:pStyle w:val="a8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748A">
        <w:rPr>
          <w:rFonts w:ascii="Times New Roman" w:hAnsi="Times New Roman"/>
          <w:sz w:val="28"/>
          <w:szCs w:val="28"/>
        </w:rPr>
        <w:lastRenderedPageBreak/>
        <w:t>- Наличие в конкурсной работе эмоциональной окраски, носителями которой являются цвет, свет, шрифт, рисунок, графические элементы и т.п.</w:t>
      </w:r>
    </w:p>
    <w:p w:rsidR="00A92AEC" w:rsidRDefault="00A92AEC" w:rsidP="00A92AEC">
      <w:pPr>
        <w:pStyle w:val="a8"/>
        <w:spacing w:line="360" w:lineRule="auto"/>
        <w:ind w:left="284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5524A" w:rsidRDefault="002B2EC5" w:rsidP="00397EBA">
      <w:pPr>
        <w:pStyle w:val="a8"/>
        <w:spacing w:line="360" w:lineRule="auto"/>
        <w:ind w:left="284" w:firstLine="42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Награждение:</w:t>
      </w:r>
    </w:p>
    <w:p w:rsidR="0025524A" w:rsidRDefault="00A92AEC" w:rsidP="00A92AEC">
      <w:pPr>
        <w:pStyle w:val="a8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Конкурсный </w:t>
      </w:r>
      <w:r w:rsidR="002B2EC5">
        <w:rPr>
          <w:rFonts w:ascii="Times New Roman" w:hAnsi="Times New Roman"/>
          <w:sz w:val="28"/>
          <w:szCs w:val="28"/>
        </w:rPr>
        <w:t xml:space="preserve">отбор работ участников осуществляется на </w:t>
      </w:r>
      <w:r>
        <w:rPr>
          <w:rFonts w:ascii="Times New Roman" w:hAnsi="Times New Roman"/>
          <w:sz w:val="28"/>
          <w:szCs w:val="28"/>
        </w:rPr>
        <w:t xml:space="preserve">основе </w:t>
      </w:r>
      <w:r w:rsidR="002B2EC5">
        <w:rPr>
          <w:rFonts w:ascii="Times New Roman" w:hAnsi="Times New Roman"/>
          <w:sz w:val="28"/>
          <w:szCs w:val="28"/>
        </w:rPr>
        <w:t>экспертных оценок, которые выставля</w:t>
      </w:r>
      <w:r w:rsidR="00D607B5">
        <w:rPr>
          <w:rFonts w:ascii="Times New Roman" w:hAnsi="Times New Roman"/>
          <w:sz w:val="28"/>
          <w:szCs w:val="28"/>
        </w:rPr>
        <w:t>ются членами жюри</w:t>
      </w:r>
      <w:r w:rsidR="002B2EC5">
        <w:rPr>
          <w:rFonts w:ascii="Times New Roman" w:hAnsi="Times New Roman"/>
          <w:sz w:val="28"/>
          <w:szCs w:val="28"/>
        </w:rPr>
        <w:t>. Участникам, занявшим 1, 2 и 3 ме</w:t>
      </w:r>
      <w:r w:rsidR="00D607B5">
        <w:rPr>
          <w:rFonts w:ascii="Times New Roman" w:hAnsi="Times New Roman"/>
          <w:sz w:val="28"/>
          <w:szCs w:val="28"/>
        </w:rPr>
        <w:t>ста в каждой возрастной группе,</w:t>
      </w:r>
      <w:r w:rsidR="002B2EC5">
        <w:rPr>
          <w:rFonts w:ascii="Times New Roman" w:hAnsi="Times New Roman"/>
          <w:sz w:val="28"/>
          <w:szCs w:val="28"/>
        </w:rPr>
        <w:t xml:space="preserve"> будут вручены г</w:t>
      </w:r>
      <w:r w:rsidR="00D607B5">
        <w:rPr>
          <w:rFonts w:ascii="Times New Roman" w:hAnsi="Times New Roman"/>
          <w:sz w:val="28"/>
          <w:szCs w:val="28"/>
        </w:rPr>
        <w:t>рамоты и памятные призы</w:t>
      </w:r>
      <w:r w:rsidR="00397EBA">
        <w:rPr>
          <w:rFonts w:ascii="Times New Roman" w:hAnsi="Times New Roman"/>
          <w:sz w:val="28"/>
          <w:szCs w:val="28"/>
        </w:rPr>
        <w:t>. К</w:t>
      </w:r>
      <w:r w:rsidR="00D607B5">
        <w:rPr>
          <w:rFonts w:ascii="Times New Roman" w:hAnsi="Times New Roman"/>
          <w:sz w:val="28"/>
          <w:szCs w:val="28"/>
        </w:rPr>
        <w:t>роме того,</w:t>
      </w:r>
      <w:r w:rsidR="002B2EC5">
        <w:rPr>
          <w:rFonts w:ascii="Times New Roman" w:hAnsi="Times New Roman"/>
          <w:sz w:val="28"/>
          <w:szCs w:val="28"/>
        </w:rPr>
        <w:t xml:space="preserve"> администрация </w:t>
      </w:r>
      <w:r w:rsidR="00397EBA">
        <w:rPr>
          <w:rFonts w:ascii="Times New Roman" w:hAnsi="Times New Roman"/>
          <w:sz w:val="28"/>
          <w:szCs w:val="28"/>
        </w:rPr>
        <w:t>ФГБУ «Заповедная Мордовия»</w:t>
      </w:r>
      <w:r w:rsidR="002B2EC5">
        <w:rPr>
          <w:rFonts w:ascii="Times New Roman" w:hAnsi="Times New Roman"/>
          <w:sz w:val="28"/>
          <w:szCs w:val="28"/>
        </w:rPr>
        <w:t xml:space="preserve"> оставляет за собой право использования работ участников в создании сувенирной продукции, брошюр</w:t>
      </w:r>
      <w:r w:rsidR="00397EB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397EBA">
        <w:rPr>
          <w:rFonts w:ascii="Times New Roman" w:hAnsi="Times New Roman"/>
          <w:sz w:val="28"/>
          <w:szCs w:val="28"/>
        </w:rPr>
        <w:t>фла</w:t>
      </w:r>
      <w:r w:rsidR="002B2EC5">
        <w:rPr>
          <w:rFonts w:ascii="Times New Roman" w:hAnsi="Times New Roman"/>
          <w:sz w:val="28"/>
          <w:szCs w:val="28"/>
        </w:rPr>
        <w:t>еров</w:t>
      </w:r>
      <w:proofErr w:type="spellEnd"/>
      <w:r w:rsidR="002B2EC5">
        <w:rPr>
          <w:rFonts w:ascii="Times New Roman" w:hAnsi="Times New Roman"/>
          <w:sz w:val="28"/>
          <w:szCs w:val="28"/>
        </w:rPr>
        <w:t xml:space="preserve"> с сохранением авторства. </w:t>
      </w:r>
      <w:r w:rsidR="002B2EC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Все руководители творческих работ детей будут отмечены благодарственными письмами от администрации заповедника.</w:t>
      </w:r>
    </w:p>
    <w:p w:rsidR="00397EBA" w:rsidRDefault="00397EBA" w:rsidP="00A92AEC">
      <w:pPr>
        <w:pStyle w:val="a8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5524A" w:rsidRDefault="0093155B" w:rsidP="00A92AEC">
      <w:pPr>
        <w:pStyle w:val="a8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Ответственный организатор: </w:t>
      </w:r>
      <w:proofErr w:type="spellStart"/>
      <w:r w:rsidR="0085684A">
        <w:rPr>
          <w:rFonts w:ascii="Times New Roman" w:hAnsi="Times New Roman"/>
          <w:sz w:val="28"/>
          <w:szCs w:val="28"/>
        </w:rPr>
        <w:t>Компаниец</w:t>
      </w:r>
      <w:proofErr w:type="spellEnd"/>
      <w:r w:rsidR="0085684A">
        <w:rPr>
          <w:rFonts w:ascii="Times New Roman" w:hAnsi="Times New Roman"/>
          <w:sz w:val="28"/>
          <w:szCs w:val="28"/>
        </w:rPr>
        <w:t xml:space="preserve"> Юлия Владимировна – 89375100577.</w:t>
      </w:r>
    </w:p>
    <w:p w:rsidR="0025524A" w:rsidRDefault="0025524A" w:rsidP="00E8211F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</w:p>
    <w:p w:rsidR="0025524A" w:rsidRDefault="002B2EC5" w:rsidP="00E8211F">
      <w:pPr>
        <w:pStyle w:val="a8"/>
        <w:spacing w:line="36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sans-serif" w:hAnsi="Times New Roman"/>
          <w:color w:val="666666"/>
          <w:sz w:val="28"/>
          <w:szCs w:val="28"/>
          <w:shd w:val="clear" w:color="auto" w:fill="FFFFFF"/>
        </w:rPr>
        <w:t> </w:t>
      </w:r>
    </w:p>
    <w:p w:rsidR="0025524A" w:rsidRDefault="0025524A" w:rsidP="00E8211F">
      <w:pPr>
        <w:pStyle w:val="a8"/>
        <w:spacing w:line="36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85684A" w:rsidRDefault="0085684A" w:rsidP="00E8211F">
      <w:pPr>
        <w:rPr>
          <w:sz w:val="28"/>
          <w:szCs w:val="28"/>
        </w:rPr>
      </w:pPr>
    </w:p>
    <w:p w:rsidR="00A92AEC" w:rsidRDefault="00A92AEC" w:rsidP="00E8211F">
      <w:pPr>
        <w:rPr>
          <w:sz w:val="28"/>
          <w:szCs w:val="28"/>
        </w:rPr>
      </w:pPr>
    </w:p>
    <w:p w:rsidR="00A92AEC" w:rsidRDefault="00A92AEC" w:rsidP="00E8211F">
      <w:pPr>
        <w:rPr>
          <w:sz w:val="28"/>
          <w:szCs w:val="28"/>
        </w:rPr>
      </w:pPr>
    </w:p>
    <w:p w:rsidR="0025524A" w:rsidRDefault="0093155B" w:rsidP="00E8211F">
      <w:pPr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B2EC5">
        <w:rPr>
          <w:sz w:val="28"/>
          <w:szCs w:val="28"/>
        </w:rPr>
        <w:t xml:space="preserve">  </w:t>
      </w:r>
      <w:r w:rsidR="002B2EC5">
        <w:rPr>
          <w:rFonts w:ascii="Times New Roman" w:hAnsi="Times New Roman"/>
          <w:sz w:val="28"/>
          <w:szCs w:val="28"/>
        </w:rPr>
        <w:t>Директор</w:t>
      </w:r>
    </w:p>
    <w:p w:rsidR="0025524A" w:rsidRDefault="002B2EC5" w:rsidP="00E8211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ФГБУ "Заповедная Мордовия"                                                 </w:t>
      </w:r>
      <w:r w:rsidR="0085684A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Ручин</w:t>
      </w:r>
      <w:proofErr w:type="spellEnd"/>
      <w:r>
        <w:rPr>
          <w:rFonts w:ascii="Times New Roman" w:hAnsi="Times New Roman"/>
          <w:sz w:val="28"/>
          <w:szCs w:val="28"/>
        </w:rPr>
        <w:t xml:space="preserve"> А.Б.</w:t>
      </w:r>
    </w:p>
    <w:p w:rsidR="00A92AEC" w:rsidRDefault="00A92AE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5524A" w:rsidRDefault="002B2EC5" w:rsidP="00E8211F">
      <w:pPr>
        <w:spacing w:after="0" w:line="397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Приложение №1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5524A" w:rsidRDefault="002B2EC5" w:rsidP="00087411">
      <w:pPr>
        <w:spacing w:after="0" w:line="397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АНКЕТА</w:t>
      </w:r>
    </w:p>
    <w:p w:rsidR="0025524A" w:rsidRPr="0085684A" w:rsidRDefault="00A8748A" w:rsidP="00087411">
      <w:pPr>
        <w:jc w:val="center"/>
        <w:rPr>
          <w:rFonts w:ascii="Times New Roman" w:hAnsi="Times New Roman"/>
          <w:sz w:val="32"/>
          <w:szCs w:val="32"/>
        </w:rPr>
      </w:pPr>
      <w:r w:rsidRPr="0085684A">
        <w:rPr>
          <w:rFonts w:ascii="Times New Roman" w:hAnsi="Times New Roman"/>
          <w:sz w:val="32"/>
          <w:szCs w:val="32"/>
        </w:rPr>
        <w:t>на городской</w:t>
      </w:r>
      <w:r w:rsidR="002B2EC5" w:rsidRPr="0085684A">
        <w:rPr>
          <w:rFonts w:ascii="Times New Roman" w:hAnsi="Times New Roman"/>
          <w:sz w:val="32"/>
          <w:szCs w:val="32"/>
        </w:rPr>
        <w:t xml:space="preserve"> заочный конкурс рисунков</w:t>
      </w:r>
    </w:p>
    <w:p w:rsidR="0025524A" w:rsidRPr="0085684A" w:rsidRDefault="00FB0351" w:rsidP="00087411">
      <w:pPr>
        <w:jc w:val="center"/>
        <w:rPr>
          <w:rFonts w:ascii="Times New Roman" w:hAnsi="Times New Roman"/>
          <w:sz w:val="32"/>
          <w:szCs w:val="32"/>
        </w:rPr>
      </w:pPr>
      <w:r w:rsidRPr="0085684A">
        <w:rPr>
          <w:rFonts w:ascii="Times New Roman" w:hAnsi="Times New Roman"/>
          <w:sz w:val="32"/>
          <w:szCs w:val="32"/>
        </w:rPr>
        <w:t>«Сохраним мир дикой природы нашего края!»</w:t>
      </w:r>
    </w:p>
    <w:p w:rsidR="0025524A" w:rsidRDefault="0025524A" w:rsidP="00E8211F">
      <w:pPr>
        <w:spacing w:after="0" w:line="397" w:lineRule="auto"/>
        <w:rPr>
          <w:rFonts w:ascii="Times New Roman" w:hAnsi="Times New Roman"/>
          <w:sz w:val="28"/>
          <w:szCs w:val="28"/>
        </w:rPr>
      </w:pPr>
    </w:p>
    <w:p w:rsidR="0025524A" w:rsidRDefault="0025524A" w:rsidP="00E8211F">
      <w:pPr>
        <w:spacing w:after="0" w:line="259" w:lineRule="auto"/>
        <w:ind w:left="55"/>
        <w:rPr>
          <w:rFonts w:ascii="Times New Roman" w:hAnsi="Times New Roman"/>
          <w:sz w:val="28"/>
          <w:szCs w:val="28"/>
        </w:rPr>
      </w:pPr>
    </w:p>
    <w:tbl>
      <w:tblPr>
        <w:tblStyle w:val="TableGrid"/>
        <w:tblW w:w="9851" w:type="dxa"/>
        <w:tblInd w:w="-12" w:type="dxa"/>
        <w:tblLayout w:type="fixed"/>
        <w:tblCellMar>
          <w:top w:w="14" w:type="dxa"/>
          <w:left w:w="68" w:type="dxa"/>
          <w:right w:w="21" w:type="dxa"/>
        </w:tblCellMar>
        <w:tblLook w:val="04A0" w:firstRow="1" w:lastRow="0" w:firstColumn="1" w:lastColumn="0" w:noHBand="0" w:noVBand="1"/>
      </w:tblPr>
      <w:tblGrid>
        <w:gridCol w:w="3813"/>
        <w:gridCol w:w="6038"/>
      </w:tblGrid>
      <w:tr w:rsidR="0025524A">
        <w:trPr>
          <w:trHeight w:val="584"/>
        </w:trPr>
        <w:tc>
          <w:tcPr>
            <w:tcW w:w="3813" w:type="dxa"/>
            <w:tcBorders>
              <w:top w:val="single" w:sz="4" w:space="0" w:color="A0A0A0"/>
              <w:left w:val="single" w:sz="4" w:space="0" w:color="F0F0F0"/>
              <w:bottom w:val="single" w:sz="4" w:space="0" w:color="A0A0A0"/>
              <w:right w:val="single" w:sz="4" w:space="0" w:color="A0A0A0"/>
            </w:tcBorders>
          </w:tcPr>
          <w:p w:rsidR="0025524A" w:rsidRDefault="002B2EC5" w:rsidP="00087411">
            <w:pPr>
              <w:spacing w:line="259" w:lineRule="auto"/>
              <w:ind w:right="52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Ф.И.О.</w:t>
            </w:r>
          </w:p>
          <w:p w:rsidR="0025524A" w:rsidRDefault="0025524A" w:rsidP="00087411">
            <w:pPr>
              <w:spacing w:line="259" w:lineRule="auto"/>
              <w:ind w:left="9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038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</w:tcPr>
          <w:p w:rsidR="0025524A" w:rsidRDefault="0025524A" w:rsidP="00087411">
            <w:pPr>
              <w:spacing w:line="259" w:lineRule="auto"/>
              <w:ind w:left="1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5524A">
        <w:trPr>
          <w:trHeight w:val="580"/>
        </w:trPr>
        <w:tc>
          <w:tcPr>
            <w:tcW w:w="3813" w:type="dxa"/>
            <w:tcBorders>
              <w:top w:val="single" w:sz="4" w:space="0" w:color="A0A0A0"/>
              <w:left w:val="single" w:sz="4" w:space="0" w:color="F0F0F0"/>
              <w:bottom w:val="single" w:sz="4" w:space="0" w:color="A0A0A0"/>
              <w:right w:val="single" w:sz="4" w:space="0" w:color="A0A0A0"/>
            </w:tcBorders>
          </w:tcPr>
          <w:p w:rsidR="0025524A" w:rsidRDefault="002B2EC5" w:rsidP="00087411">
            <w:pPr>
              <w:spacing w:line="259" w:lineRule="auto"/>
              <w:ind w:right="5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Дата рождения, полных лет</w:t>
            </w:r>
          </w:p>
          <w:p w:rsidR="0025524A" w:rsidRDefault="0025524A" w:rsidP="00087411">
            <w:pPr>
              <w:spacing w:line="259" w:lineRule="auto"/>
              <w:ind w:left="9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038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</w:tcPr>
          <w:p w:rsidR="0025524A" w:rsidRDefault="0025524A" w:rsidP="00087411">
            <w:pPr>
              <w:spacing w:line="259" w:lineRule="auto"/>
              <w:ind w:left="1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5524A">
        <w:trPr>
          <w:trHeight w:val="584"/>
        </w:trPr>
        <w:tc>
          <w:tcPr>
            <w:tcW w:w="3813" w:type="dxa"/>
            <w:tcBorders>
              <w:top w:val="single" w:sz="4" w:space="0" w:color="A0A0A0"/>
              <w:left w:val="single" w:sz="4" w:space="0" w:color="F0F0F0"/>
              <w:bottom w:val="single" w:sz="4" w:space="0" w:color="A0A0A0"/>
              <w:right w:val="single" w:sz="4" w:space="0" w:color="A0A0A0"/>
            </w:tcBorders>
          </w:tcPr>
          <w:p w:rsidR="0025524A" w:rsidRDefault="002B2EC5" w:rsidP="00087411">
            <w:pPr>
              <w:spacing w:line="259" w:lineRule="auto"/>
              <w:ind w:right="6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Электронный адрес, телефон</w:t>
            </w:r>
          </w:p>
          <w:p w:rsidR="0025524A" w:rsidRDefault="0025524A" w:rsidP="00087411">
            <w:pPr>
              <w:spacing w:line="259" w:lineRule="auto"/>
              <w:ind w:left="9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038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</w:tcPr>
          <w:p w:rsidR="0025524A" w:rsidRDefault="0025524A" w:rsidP="00087411">
            <w:pPr>
              <w:spacing w:line="259" w:lineRule="auto"/>
              <w:ind w:left="1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5524A">
        <w:trPr>
          <w:trHeight w:val="580"/>
        </w:trPr>
        <w:tc>
          <w:tcPr>
            <w:tcW w:w="3813" w:type="dxa"/>
            <w:tcBorders>
              <w:top w:val="single" w:sz="4" w:space="0" w:color="A0A0A0"/>
              <w:left w:val="single" w:sz="4" w:space="0" w:color="F0F0F0"/>
              <w:bottom w:val="single" w:sz="4" w:space="0" w:color="A0A0A0"/>
              <w:right w:val="single" w:sz="4" w:space="0" w:color="A0A0A0"/>
            </w:tcBorders>
          </w:tcPr>
          <w:p w:rsidR="0025524A" w:rsidRDefault="002B2EC5" w:rsidP="00087411">
            <w:pPr>
              <w:spacing w:line="259" w:lineRule="auto"/>
              <w:ind w:right="5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Город, школа, класс</w:t>
            </w:r>
          </w:p>
          <w:p w:rsidR="0025524A" w:rsidRDefault="0025524A" w:rsidP="00087411">
            <w:pPr>
              <w:spacing w:line="259" w:lineRule="auto"/>
              <w:ind w:left="9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038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</w:tcPr>
          <w:p w:rsidR="0025524A" w:rsidRDefault="0025524A" w:rsidP="00087411">
            <w:pPr>
              <w:spacing w:line="259" w:lineRule="auto"/>
              <w:ind w:left="1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5524A">
        <w:trPr>
          <w:trHeight w:val="857"/>
        </w:trPr>
        <w:tc>
          <w:tcPr>
            <w:tcW w:w="3813" w:type="dxa"/>
            <w:tcBorders>
              <w:top w:val="single" w:sz="4" w:space="0" w:color="A0A0A0"/>
              <w:left w:val="single" w:sz="4" w:space="0" w:color="F0F0F0"/>
              <w:bottom w:val="single" w:sz="4" w:space="0" w:color="A0A0A0"/>
              <w:right w:val="single" w:sz="4" w:space="0" w:color="A0A0A0"/>
            </w:tcBorders>
          </w:tcPr>
          <w:p w:rsidR="0025524A" w:rsidRDefault="002B2EC5" w:rsidP="00087411">
            <w:pPr>
              <w:spacing w:line="281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Ф.И.О. руководителя, должность, контактные данные</w:t>
            </w:r>
          </w:p>
          <w:p w:rsidR="0025524A" w:rsidRDefault="0025524A" w:rsidP="00087411">
            <w:pPr>
              <w:spacing w:line="259" w:lineRule="auto"/>
              <w:ind w:left="9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038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</w:tcPr>
          <w:p w:rsidR="0025524A" w:rsidRDefault="0025524A" w:rsidP="00087411">
            <w:pPr>
              <w:spacing w:line="259" w:lineRule="auto"/>
              <w:ind w:left="1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25524A" w:rsidRDefault="0025524A" w:rsidP="00087411">
      <w:pPr>
        <w:jc w:val="center"/>
        <w:rPr>
          <w:rFonts w:ascii="Times New Roman" w:hAnsi="Times New Roman"/>
          <w:sz w:val="28"/>
          <w:szCs w:val="28"/>
        </w:rPr>
      </w:pPr>
    </w:p>
    <w:p w:rsidR="0025524A" w:rsidRDefault="0025524A" w:rsidP="00087411">
      <w:pPr>
        <w:jc w:val="center"/>
        <w:rPr>
          <w:rFonts w:ascii="Times New Roman" w:hAnsi="Times New Roman"/>
          <w:sz w:val="28"/>
          <w:szCs w:val="28"/>
        </w:rPr>
      </w:pPr>
    </w:p>
    <w:sectPr w:rsidR="0025524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ans-serif">
    <w:altName w:val="Segoe Print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0388300"/>
    <w:multiLevelType w:val="singleLevel"/>
    <w:tmpl w:val="D0388300"/>
    <w:lvl w:ilvl="0">
      <w:start w:val="1"/>
      <w:numFmt w:val="decimal"/>
      <w:suff w:val="space"/>
      <w:lvlText w:val="%1."/>
      <w:lvlJc w:val="left"/>
    </w:lvl>
  </w:abstractNum>
  <w:abstractNum w:abstractNumId="1">
    <w:nsid w:val="3F4CC74A"/>
    <w:multiLevelType w:val="singleLevel"/>
    <w:tmpl w:val="3F4CC74A"/>
    <w:lvl w:ilvl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noPunctuationKerning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F530B"/>
    <w:rsid w:val="000147FD"/>
    <w:rsid w:val="000853D0"/>
    <w:rsid w:val="00087411"/>
    <w:rsid w:val="000A7436"/>
    <w:rsid w:val="001238F1"/>
    <w:rsid w:val="001860B0"/>
    <w:rsid w:val="001924C6"/>
    <w:rsid w:val="001D36DF"/>
    <w:rsid w:val="0025524A"/>
    <w:rsid w:val="002579FD"/>
    <w:rsid w:val="002A0EF8"/>
    <w:rsid w:val="002B2EC5"/>
    <w:rsid w:val="003834EB"/>
    <w:rsid w:val="00385114"/>
    <w:rsid w:val="00397EBA"/>
    <w:rsid w:val="004258B5"/>
    <w:rsid w:val="00495E8E"/>
    <w:rsid w:val="004E3F76"/>
    <w:rsid w:val="005440F1"/>
    <w:rsid w:val="0056421F"/>
    <w:rsid w:val="00572829"/>
    <w:rsid w:val="00594774"/>
    <w:rsid w:val="005A28F0"/>
    <w:rsid w:val="005C4120"/>
    <w:rsid w:val="005F2BB3"/>
    <w:rsid w:val="006B587D"/>
    <w:rsid w:val="006B7949"/>
    <w:rsid w:val="006E44F9"/>
    <w:rsid w:val="00711437"/>
    <w:rsid w:val="00737921"/>
    <w:rsid w:val="00763E35"/>
    <w:rsid w:val="00765171"/>
    <w:rsid w:val="007D68A1"/>
    <w:rsid w:val="008376E6"/>
    <w:rsid w:val="0085684A"/>
    <w:rsid w:val="00890577"/>
    <w:rsid w:val="008A7541"/>
    <w:rsid w:val="0093155B"/>
    <w:rsid w:val="00973D5E"/>
    <w:rsid w:val="009842EE"/>
    <w:rsid w:val="00A16B79"/>
    <w:rsid w:val="00A8748A"/>
    <w:rsid w:val="00A92AEC"/>
    <w:rsid w:val="00B2297E"/>
    <w:rsid w:val="00B861FB"/>
    <w:rsid w:val="00BB71B6"/>
    <w:rsid w:val="00CB2D8D"/>
    <w:rsid w:val="00CC570F"/>
    <w:rsid w:val="00CE6D88"/>
    <w:rsid w:val="00D34909"/>
    <w:rsid w:val="00D44302"/>
    <w:rsid w:val="00D607B5"/>
    <w:rsid w:val="00DC0EFA"/>
    <w:rsid w:val="00DF530B"/>
    <w:rsid w:val="00E8211F"/>
    <w:rsid w:val="00F21E41"/>
    <w:rsid w:val="00FB0351"/>
    <w:rsid w:val="00FB1B23"/>
    <w:rsid w:val="00FB2BB5"/>
    <w:rsid w:val="0AE463D3"/>
    <w:rsid w:val="1F902CD2"/>
    <w:rsid w:val="1FAB6CD9"/>
    <w:rsid w:val="55756AFF"/>
    <w:rsid w:val="57692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171"/>
    <w:rPr>
      <w:rFonts w:ascii="Calibri" w:eastAsia="Calibri" w:hAnsi="Calibri"/>
      <w:sz w:val="22"/>
      <w:szCs w:val="22"/>
      <w:lang w:eastAsia="en-US"/>
    </w:rPr>
  </w:style>
  <w:style w:type="paragraph" w:styleId="4">
    <w:name w:val="heading 4"/>
    <w:next w:val="a"/>
    <w:uiPriority w:val="9"/>
    <w:semiHidden/>
    <w:unhideWhenUsed/>
    <w:qFormat/>
    <w:pPr>
      <w:spacing w:beforeAutospacing="1" w:after="0" w:afterAutospacing="1"/>
      <w:outlineLvl w:val="3"/>
    </w:pPr>
    <w:rPr>
      <w:rFonts w:ascii="SimSun" w:hAnsi="SimSun" w:hint="eastAsia"/>
      <w:b/>
      <w:bCs/>
      <w:sz w:val="24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Normal (Web)"/>
    <w:uiPriority w:val="99"/>
    <w:semiHidden/>
    <w:unhideWhenUsed/>
    <w:pPr>
      <w:spacing w:beforeAutospacing="1" w:after="0" w:afterAutospacing="1"/>
    </w:pPr>
    <w:rPr>
      <w:sz w:val="24"/>
      <w:szCs w:val="24"/>
      <w:lang w:val="en-US" w:eastAsia="zh-CN"/>
    </w:rPr>
  </w:style>
  <w:style w:type="character" w:styleId="a6">
    <w:name w:val="Hyperlink"/>
    <w:unhideWhenUsed/>
    <w:qFormat/>
    <w:rPr>
      <w:color w:val="0000FF"/>
      <w:u w:val="single"/>
    </w:rPr>
  </w:style>
  <w:style w:type="character" w:styleId="a7">
    <w:name w:val="Strong"/>
    <w:basedOn w:val="a0"/>
    <w:uiPriority w:val="22"/>
    <w:qFormat/>
    <w:rPr>
      <w:b/>
      <w:bCs/>
    </w:rPr>
  </w:style>
  <w:style w:type="paragraph" w:styleId="a8">
    <w:name w:val="No Spacing"/>
    <w:uiPriority w:val="1"/>
    <w:qFormat/>
    <w:pPr>
      <w:spacing w:after="0" w:line="240" w:lineRule="auto"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pPr>
      <w:ind w:left="720"/>
      <w:contextualSpacing/>
    </w:pPr>
  </w:style>
  <w:style w:type="table" w:customStyle="1" w:styleId="TableGrid">
    <w:name w:val="TableGrid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auiue">
    <w:name w:val="Iau?iue"/>
    <w:qFormat/>
    <w:pPr>
      <w:spacing w:after="0" w:line="240" w:lineRule="auto"/>
    </w:pPr>
    <w:rPr>
      <w:rFonts w:eastAsia="Times New Roman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zapoved-mordovi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21A39E3-15E4-4853-8DF5-48A9744CD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621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33</cp:revision>
  <cp:lastPrinted>2020-03-18T12:07:00Z</cp:lastPrinted>
  <dcterms:created xsi:type="dcterms:W3CDTF">2019-01-17T08:13:00Z</dcterms:created>
  <dcterms:modified xsi:type="dcterms:W3CDTF">2020-05-18T10:09:00Z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